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0" w:rsidRPr="00FF0490" w:rsidRDefault="00FF0490" w:rsidP="00FF0490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  <w:r w:rsidRPr="00FF0490">
        <w:rPr>
          <w:rFonts w:ascii="Arial" w:eastAsia="Times New Roman" w:hAnsi="Arial" w:cs="Times New Roman"/>
          <w:b/>
          <w:sz w:val="24"/>
          <w:szCs w:val="20"/>
          <w:lang w:eastAsia="es-ES"/>
        </w:rPr>
        <w:t>HORARIO DE EXAMENES SEMESTRALES CORRESPONDIENTE</w:t>
      </w:r>
    </w:p>
    <w:p w:rsidR="00243527" w:rsidRDefault="00FF0490" w:rsidP="00FF0490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  <w:r w:rsidRPr="00FF0490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AL SEMESTRE AGOSTO – </w:t>
      </w:r>
      <w:r w:rsidR="00243527">
        <w:rPr>
          <w:rFonts w:ascii="Arial" w:eastAsia="Times New Roman" w:hAnsi="Arial" w:cs="Times New Roman"/>
          <w:b/>
          <w:sz w:val="24"/>
          <w:szCs w:val="20"/>
          <w:lang w:eastAsia="es-ES"/>
        </w:rPr>
        <w:t>DICIEMBRE</w:t>
      </w:r>
      <w:r w:rsidRPr="00FF0490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 2019</w:t>
      </w:r>
    </w:p>
    <w:p w:rsidR="00FF0490" w:rsidRPr="00FF0490" w:rsidRDefault="00243527" w:rsidP="00FF0490">
      <w:pPr>
        <w:spacing w:after="0" w:line="240" w:lineRule="auto"/>
        <w:ind w:left="-742" w:right="262"/>
        <w:jc w:val="center"/>
        <w:rPr>
          <w:rFonts w:ascii="Arial" w:eastAsia="Times New Roman" w:hAnsi="Arial" w:cs="Times New Roman"/>
          <w:b/>
          <w:sz w:val="10"/>
          <w:szCs w:val="10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0"/>
          <w:lang w:eastAsia="es-ES"/>
        </w:rPr>
        <w:t>SUS PROYECTOS SE MANDAN</w:t>
      </w:r>
      <w:r w:rsidR="00240958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 AL DESA</w:t>
      </w:r>
      <w:r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 5 DÍAS HÁBILES ANTES DE SU APLICACIÓN</w:t>
      </w:r>
      <w:r w:rsidR="00FF0490" w:rsidRPr="00FF0490">
        <w:rPr>
          <w:rFonts w:ascii="Arial" w:eastAsia="Times New Roman" w:hAnsi="Arial" w:cs="Times New Roman"/>
          <w:sz w:val="20"/>
          <w:szCs w:val="20"/>
          <w:lang w:eastAsia="es-ES"/>
        </w:rPr>
        <w:t xml:space="preserve">        </w:t>
      </w:r>
      <w:r w:rsidR="00FF0490" w:rsidRPr="00FF0490">
        <w:rPr>
          <w:rFonts w:ascii="Arial" w:eastAsia="Times New Roman" w:hAnsi="Arial" w:cs="Times New Roman"/>
          <w:b/>
          <w:sz w:val="10"/>
          <w:szCs w:val="10"/>
          <w:lang w:eastAsia="es-ES"/>
        </w:rPr>
        <w:t xml:space="preserve">            </w:t>
      </w:r>
    </w:p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912"/>
      </w:tblGrid>
      <w:tr w:rsidR="00FF0490" w:rsidRPr="00FF0490" w:rsidTr="005850AC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FF0490" w:rsidRPr="00FF0490" w:rsidRDefault="00FF0490" w:rsidP="00FF04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  <w:t xml:space="preserve"> 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lang w:eastAsia="es-ES"/>
              </w:rPr>
              <w:t>PRIMER</w:t>
            </w:r>
            <w:r w:rsidRPr="00FF0490"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  <w:t xml:space="preserve">   SEMESTRE</w:t>
            </w:r>
          </w:p>
          <w:p w:rsidR="00FF0490" w:rsidRPr="00FF0490" w:rsidRDefault="00FF0490" w:rsidP="00FF0490">
            <w:pPr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 xml:space="preserve">TURNO MATUTINO: 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lang w:val="es-ES" w:eastAsia="es-ES"/>
              </w:rPr>
              <w:t xml:space="preserve">  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val="es-ES" w:eastAsia="es-ES"/>
              </w:rPr>
              <w:t>8:00  A   9:40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lang w:val="es-ES" w:eastAsia="es-ES"/>
              </w:rPr>
              <w:t xml:space="preserve">         </w:t>
            </w:r>
            <w:r w:rsidRPr="00FF0490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TURNO VESPERTINO:  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es-ES"/>
              </w:rPr>
              <w:t>14:00  A  15:40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2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MATEMÁTICAS 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3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INGLES I</w:t>
            </w:r>
          </w:p>
        </w:tc>
      </w:tr>
      <w:tr w:rsidR="00FF0490" w:rsidRPr="00FF0490" w:rsidTr="00FF0490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IÉRCOLES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4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FF0490" w:rsidRPr="00FF0490" w:rsidRDefault="00FF0490" w:rsidP="005850A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METODOLOGÍA DE LA INVESTIGACIÓN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E6534F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JUEVES 05</w:t>
            </w:r>
            <w:r w:rsidR="00FF0490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TALLER DE LECTURA Y REDACCIÓN 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VIERNES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6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ÉTICA 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E6534F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LUNES09</w:t>
            </w:r>
            <w:r w:rsidR="00FF0490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QUÍMICA 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1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0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INFORMÁTICA 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MIÉRCOLES 1</w:t>
            </w:r>
            <w:r w:rsidR="00E6534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1</w:t>
            </w: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DE DICIEMBRE</w:t>
            </w:r>
          </w:p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912" w:type="dxa"/>
            <w:tcBorders>
              <w:top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FF0490" w:rsidRPr="00FF0490" w:rsidRDefault="00FF0490" w:rsidP="0024095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RECUPERACIÓN DE “NA” (ORIENTACIÓN,</w:t>
            </w:r>
            <w:r w:rsidR="00240958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TUTORIAS Y</w:t>
            </w: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PARAESCOLARES)</w:t>
            </w:r>
          </w:p>
        </w:tc>
      </w:tr>
      <w:tr w:rsidR="00FF0490" w:rsidRPr="00FF0490" w:rsidTr="005850AC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FF0490" w:rsidRPr="00FF0490" w:rsidRDefault="00FF0490" w:rsidP="00FF04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  <w:t>TERCER SEMESTRE</w:t>
            </w:r>
          </w:p>
          <w:p w:rsidR="00FF0490" w:rsidRPr="00FF0490" w:rsidRDefault="00FF0490" w:rsidP="00FF0490">
            <w:pPr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TURNOS  MATUTINO   Y</w:t>
            </w:r>
            <w:r w:rsidRPr="00FF0490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   VESPERTINO :        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es-ES"/>
              </w:rPr>
              <w:t>10:00  A  11:40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2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MATEMÁTICAS III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3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INGLES III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MIÉRCOLES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4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FF0490" w:rsidRPr="00FF0490" w:rsidRDefault="00E6534F" w:rsidP="005850A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HISTORIA DE MÉXICO I</w:t>
            </w:r>
          </w:p>
        </w:tc>
      </w:tr>
      <w:tr w:rsidR="00FF0490" w:rsidRPr="00FF0490" w:rsidTr="005850AC">
        <w:trPr>
          <w:trHeight w:val="175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E6534F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JUEVES 05</w:t>
            </w:r>
            <w:r w:rsidR="00FF0490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FÍSICA I</w:t>
            </w:r>
          </w:p>
        </w:tc>
      </w:tr>
      <w:tr w:rsidR="00FF0490" w:rsidRPr="00FF0490" w:rsidTr="005850AC">
        <w:trPr>
          <w:trHeight w:val="220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FF0490" w:rsidRPr="00FF0490" w:rsidRDefault="00FF0490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VIERNES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6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FF0490" w:rsidRPr="00E6534F" w:rsidRDefault="00E6534F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BIOLOGÍA I</w:t>
            </w:r>
          </w:p>
        </w:tc>
      </w:tr>
      <w:tr w:rsidR="00FF0490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FF0490" w:rsidRPr="00FF0490" w:rsidRDefault="00E6534F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09</w:t>
            </w:r>
            <w:r w:rsidR="00FF0490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FF0490" w:rsidRPr="00FF0490" w:rsidRDefault="00FF0490" w:rsidP="00FF04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LITERATURA I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C454D5" w:rsidRPr="00FF0490" w:rsidRDefault="00C454D5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1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0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                       CAPACITACIONES DE: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TECNOLOGÍAS DE LA INFORMACIÓN      DISEÑO GRÁFICO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LA COMUNICACIÓN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INTERPRETACIÓN Y TRADUCCION          LABORATORISTA QUÍMICO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DEL IDIOMA INGLES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CONTABILIDAD                                     HIGIENE Y SALUD COMUNITARIA</w:t>
            </w:r>
          </w:p>
        </w:tc>
      </w:tr>
      <w:tr w:rsidR="00C454D5" w:rsidRPr="00FF0490" w:rsidTr="001E381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C454D5" w:rsidRPr="00FF0490" w:rsidRDefault="00C454D5" w:rsidP="00E6534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MIERCOLES 1</w:t>
            </w:r>
            <w:r w:rsidR="00E6534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1</w:t>
            </w: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RECUPERACIÓN DE “NA” (PARAESCOLARES) ÚNICO DÍA</w:t>
            </w:r>
          </w:p>
        </w:tc>
      </w:tr>
      <w:tr w:rsidR="00C454D5" w:rsidRPr="00FF0490" w:rsidTr="005850AC">
        <w:trPr>
          <w:trHeight w:val="737"/>
        </w:trPr>
        <w:tc>
          <w:tcPr>
            <w:tcW w:w="10065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6E6E6"/>
            <w:vAlign w:val="center"/>
          </w:tcPr>
          <w:p w:rsidR="00C454D5" w:rsidRPr="00FF0490" w:rsidRDefault="00C454D5" w:rsidP="00C454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pacing w:val="40"/>
                <w:sz w:val="28"/>
                <w:szCs w:val="28"/>
                <w:lang w:eastAsia="es-ES"/>
              </w:rPr>
              <w:t>QUINTO   SEMESTRE</w:t>
            </w:r>
          </w:p>
          <w:p w:rsidR="00C454D5" w:rsidRPr="00FF0490" w:rsidRDefault="00C454D5" w:rsidP="00C454D5">
            <w:pPr>
              <w:spacing w:after="0" w:line="240" w:lineRule="auto"/>
              <w:jc w:val="center"/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TURNOS  MATUTINO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FF0490"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Y</w:t>
            </w:r>
            <w:r w:rsidRPr="00FF0490">
              <w:rPr>
                <w:rFonts w:ascii="Arial (W1)" w:eastAsia="Times New Roman" w:hAnsi="Arial (W1)" w:cs="Times New Roman"/>
                <w:b/>
                <w:sz w:val="24"/>
                <w:szCs w:val="24"/>
                <w:lang w:eastAsia="es-ES"/>
              </w:rPr>
              <w:t xml:space="preserve">  VESPERTINO             </w:t>
            </w:r>
            <w:r w:rsidRPr="00FF0490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es-ES"/>
              </w:rPr>
              <w:t>16:00  A  17:40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thinThickSmallGap" w:sz="18" w:space="0" w:color="auto"/>
              <w:left w:val="thickThinSmallGap" w:sz="18" w:space="0" w:color="auto"/>
              <w:bottom w:val="single" w:sz="6" w:space="0" w:color="auto"/>
            </w:tcBorders>
          </w:tcPr>
          <w:p w:rsidR="00C454D5" w:rsidRPr="00FF0490" w:rsidRDefault="00C454D5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2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CÁLCULO DIFERENCIAL 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BIOLOGIA I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SOCIOLOGIA I 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C454D5" w:rsidRPr="00FF0490" w:rsidRDefault="00C454D5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3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C454D5" w:rsidRPr="00FF0490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ESEM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C454D5" w:rsidRPr="00FF0490" w:rsidRDefault="00C454D5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MIÉRCOLES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4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GEOGRAFÍA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C454D5" w:rsidRPr="00FF0490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JUEVES 05</w:t>
            </w:r>
            <w:r w:rsidR="00C454D5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C454D5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FÍSICA I</w:t>
            </w:r>
            <w:r w:rsidR="00284DF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84DFD" w:rsidRPr="00284DF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(FM)</w:t>
            </w:r>
          </w:p>
          <w:p w:rsidR="00E6534F" w:rsidRPr="00FF0490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QUÍMICA I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ECONOMIA I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PSICOLOGÍA I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  <w:shd w:val="clear" w:color="auto" w:fill="F3F3F3"/>
          </w:tcPr>
          <w:p w:rsidR="00C454D5" w:rsidRPr="00FF0490" w:rsidRDefault="00C454D5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VIERNES 0</w:t>
            </w:r>
            <w:r w:rsidR="00E6534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6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3F3"/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ADMINISTRACIÓN I</w:t>
            </w:r>
            <w:r w:rsidR="00284DF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84DFD" w:rsidRPr="00284DF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(EA, FM)</w:t>
            </w: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:rsidR="00C454D5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CIENCIAS DE LA SALUD I</w:t>
            </w:r>
          </w:p>
          <w:p w:rsidR="00E6534F" w:rsidRPr="00FF0490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CIENCIAS DE LA COMUNICACIÓN</w:t>
            </w:r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C454D5" w:rsidRPr="00FF0490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LUNES 09</w:t>
            </w:r>
            <w:r w:rsidR="00C454D5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PROBABILIDAD Y ESTADÍSTICA I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DERECHO I</w:t>
            </w:r>
          </w:p>
        </w:tc>
      </w:tr>
      <w:tr w:rsidR="00E6534F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single" w:sz="6" w:space="0" w:color="auto"/>
            </w:tcBorders>
          </w:tcPr>
          <w:p w:rsidR="00E6534F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MARTES 10 DE DICIEMBRE</w:t>
            </w:r>
          </w:p>
        </w:tc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</w:tcPr>
          <w:p w:rsidR="00E6534F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ADMINISTRACIÓN</w:t>
            </w:r>
            <w:r w:rsidR="00284DF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84DFD" w:rsidRPr="00284DF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(HS)</w:t>
            </w:r>
          </w:p>
          <w:p w:rsidR="00E6534F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TEMAS SELECTOS DE FÍSICA</w:t>
            </w:r>
            <w:r w:rsidR="00284DF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84DFD" w:rsidRPr="00284DF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(QB)</w:t>
            </w:r>
          </w:p>
          <w:p w:rsidR="00E6534F" w:rsidRPr="00FF0490" w:rsidRDefault="00E6534F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ETIMOLOGÍAS</w:t>
            </w:r>
            <w:r w:rsidR="00284DF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84DFD" w:rsidRPr="00284DFD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(EA, FM)</w:t>
            </w:r>
            <w:bookmarkStart w:id="0" w:name="_GoBack"/>
            <w:bookmarkEnd w:id="0"/>
          </w:p>
        </w:tc>
      </w:tr>
      <w:tr w:rsidR="00C454D5" w:rsidRPr="00FF0490" w:rsidTr="005850AC">
        <w:trPr>
          <w:trHeight w:val="227"/>
        </w:trPr>
        <w:tc>
          <w:tcPr>
            <w:tcW w:w="3153" w:type="dxa"/>
            <w:tcBorders>
              <w:top w:val="single" w:sz="6" w:space="0" w:color="auto"/>
              <w:left w:val="thickThinSmallGap" w:sz="18" w:space="0" w:color="auto"/>
              <w:bottom w:val="thickThinSmallGap" w:sz="18" w:space="0" w:color="auto"/>
            </w:tcBorders>
          </w:tcPr>
          <w:p w:rsidR="00C454D5" w:rsidRPr="00FF0490" w:rsidRDefault="00E6534F" w:rsidP="00E6534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MIÉRCOLES</w:t>
            </w:r>
            <w:r w:rsidR="00C454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1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1</w:t>
            </w:r>
            <w:r w:rsidR="00C454D5"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DICIEMBRE</w:t>
            </w:r>
          </w:p>
        </w:tc>
        <w:tc>
          <w:tcPr>
            <w:tcW w:w="6912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</w:tcPr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                       CAPACITACIONES DE: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TECNOLOGÍAS DE LA INFORMACIÓN      DISEÑO GRÁFICO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LA COMUNICACIÓN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INTERPRETACIÓN Y TRADUCCION          LABORATORISTA QUÍMICO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DEL IDIOMA INGLES</w:t>
            </w:r>
          </w:p>
          <w:p w:rsidR="00C454D5" w:rsidRPr="00FF0490" w:rsidRDefault="00C454D5" w:rsidP="00C454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F0490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CONTABILIDAD                                     HIGIENE Y SALUD COMUNITARIA</w:t>
            </w:r>
          </w:p>
        </w:tc>
      </w:tr>
    </w:tbl>
    <w:p w:rsidR="00FF0490" w:rsidRPr="00FF0490" w:rsidRDefault="00FF0490" w:rsidP="00FF0490">
      <w:pPr>
        <w:spacing w:after="0" w:line="240" w:lineRule="auto"/>
        <w:ind w:left="-770" w:right="206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F0490">
        <w:rPr>
          <w:rFonts w:ascii="Arial" w:eastAsia="Times New Roman" w:hAnsi="Arial" w:cs="Times New Roman"/>
          <w:sz w:val="20"/>
          <w:szCs w:val="20"/>
          <w:lang w:eastAsia="es-ES"/>
        </w:rPr>
        <w:t xml:space="preserve">   CD. DELICIAS, CHIH., A 07 DE AGOSTO DEL 201</w:t>
      </w:r>
      <w:r w:rsidR="00415DFC">
        <w:rPr>
          <w:rFonts w:ascii="Arial" w:eastAsia="Times New Roman" w:hAnsi="Arial" w:cs="Times New Roman"/>
          <w:sz w:val="20"/>
          <w:szCs w:val="20"/>
          <w:lang w:eastAsia="es-ES"/>
        </w:rPr>
        <w:t>9</w:t>
      </w:r>
      <w:r w:rsidRPr="00FF0490">
        <w:rPr>
          <w:rFonts w:ascii="Arial" w:eastAsia="Times New Roman" w:hAnsi="Arial" w:cs="Times New Roman"/>
          <w:sz w:val="20"/>
          <w:szCs w:val="20"/>
          <w:lang w:eastAsia="es-ES"/>
        </w:rPr>
        <w:t>.</w:t>
      </w:r>
    </w:p>
    <w:p w:rsidR="00FF0490" w:rsidRPr="00FF0490" w:rsidRDefault="00FF0490" w:rsidP="00FF0490">
      <w:pPr>
        <w:spacing w:after="0" w:line="240" w:lineRule="auto"/>
        <w:ind w:left="-770" w:right="206"/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51C4C" w:rsidRDefault="00FF0490" w:rsidP="00C454D5">
      <w:pPr>
        <w:spacing w:after="0" w:line="240" w:lineRule="auto"/>
        <w:ind w:left="-709" w:right="283"/>
        <w:jc w:val="right"/>
      </w:pPr>
      <w:r w:rsidRPr="00FF0490">
        <w:rPr>
          <w:rFonts w:ascii="Arial" w:eastAsia="Times New Roman" w:hAnsi="Arial" w:cs="Times New Roman"/>
          <w:b/>
          <w:sz w:val="28"/>
          <w:szCs w:val="28"/>
          <w:lang w:eastAsia="es-ES"/>
        </w:rPr>
        <w:t>DESA</w:t>
      </w:r>
      <w:r w:rsidRPr="00FF0490">
        <w:rPr>
          <w:rFonts w:ascii="Arial" w:eastAsia="Times New Roman" w:hAnsi="Arial" w:cs="Times New Roman"/>
          <w:spacing w:val="-12"/>
          <w:sz w:val="18"/>
          <w:szCs w:val="18"/>
          <w:lang w:eastAsia="es-ES"/>
        </w:rPr>
        <w:t xml:space="preserve">  </w:t>
      </w:r>
    </w:p>
    <w:sectPr w:rsidR="00F51C4C" w:rsidSect="00656D28">
      <w:pgSz w:w="12240" w:h="15840" w:code="1"/>
      <w:pgMar w:top="426" w:right="760" w:bottom="284" w:left="1701" w:header="720" w:footer="720" w:gutter="0"/>
      <w:cols w:space="720"/>
      <w:docGrid w:linePitch="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0"/>
    <w:rsid w:val="00240958"/>
    <w:rsid w:val="00243527"/>
    <w:rsid w:val="00284DFD"/>
    <w:rsid w:val="00415DFC"/>
    <w:rsid w:val="00C454D5"/>
    <w:rsid w:val="00E6534F"/>
    <w:rsid w:val="00F51C4C"/>
    <w:rsid w:val="00F9158B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56AA"/>
  <w15:chartTrackingRefBased/>
  <w15:docId w15:val="{DCE49A34-7572-4E60-8E96-6357CA1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VENEGAS</dc:creator>
  <cp:keywords/>
  <dc:description/>
  <cp:lastModifiedBy>PROF. VENEGAS</cp:lastModifiedBy>
  <cp:revision>6</cp:revision>
  <cp:lastPrinted>2019-08-07T22:48:00Z</cp:lastPrinted>
  <dcterms:created xsi:type="dcterms:W3CDTF">2018-11-09T23:00:00Z</dcterms:created>
  <dcterms:modified xsi:type="dcterms:W3CDTF">2019-08-12T14:55:00Z</dcterms:modified>
</cp:coreProperties>
</file>